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87B" w:rsidRDefault="005C787B" w:rsidP="005C787B">
      <w:pPr>
        <w:spacing w:after="360"/>
        <w:ind w:left="6521"/>
        <w:jc w:val="center"/>
        <w:rPr>
          <w:sz w:val="24"/>
          <w:szCs w:val="24"/>
        </w:rPr>
      </w:pPr>
      <w:r>
        <w:rPr>
          <w:sz w:val="24"/>
          <w:szCs w:val="24"/>
        </w:rPr>
        <w:t>Управление Федеральной службы</w:t>
      </w:r>
      <w:r>
        <w:rPr>
          <w:sz w:val="24"/>
          <w:szCs w:val="24"/>
        </w:rPr>
        <w:br/>
        <w:t>по надзору в сфере связи,</w:t>
      </w:r>
      <w:r>
        <w:rPr>
          <w:sz w:val="24"/>
          <w:szCs w:val="24"/>
        </w:rPr>
        <w:br/>
        <w:t>информационных технологий</w:t>
      </w:r>
      <w:r>
        <w:rPr>
          <w:sz w:val="24"/>
          <w:szCs w:val="24"/>
        </w:rPr>
        <w:br/>
        <w:t>и массовых коммуникаций</w:t>
      </w:r>
      <w:r>
        <w:rPr>
          <w:sz w:val="24"/>
          <w:szCs w:val="24"/>
        </w:rPr>
        <w:br/>
        <w:t>по Владимирской области</w:t>
      </w:r>
    </w:p>
    <w:p w:rsidR="005C787B" w:rsidRDefault="005C787B" w:rsidP="005C787B">
      <w:pPr>
        <w:spacing w:after="360"/>
        <w:ind w:left="6521"/>
        <w:jc w:val="center"/>
        <w:rPr>
          <w:sz w:val="24"/>
          <w:szCs w:val="24"/>
        </w:rPr>
      </w:pPr>
    </w:p>
    <w:p w:rsidR="00084434" w:rsidRPr="00A8065E" w:rsidRDefault="00A142CE" w:rsidP="00A142CE">
      <w:pPr>
        <w:spacing w:after="720"/>
        <w:jc w:val="center"/>
        <w:rPr>
          <w:b/>
          <w:sz w:val="24"/>
          <w:szCs w:val="24"/>
        </w:rPr>
      </w:pPr>
      <w:r w:rsidRPr="00BF330D">
        <w:rPr>
          <w:b/>
          <w:sz w:val="25"/>
          <w:szCs w:val="25"/>
        </w:rPr>
        <w:t>Уведомление</w:t>
      </w:r>
      <w:r w:rsidRPr="00BF330D">
        <w:rPr>
          <w:b/>
          <w:sz w:val="25"/>
          <w:szCs w:val="25"/>
        </w:rPr>
        <w:br/>
      </w:r>
      <w:r w:rsidR="00A8065E" w:rsidRPr="00A8065E">
        <w:rPr>
          <w:b/>
          <w:sz w:val="24"/>
          <w:szCs w:val="24"/>
        </w:rPr>
        <w:t>об изменении места нахождения учредителя и (или) редакции, периодичности выпуска и максимального объема средства массовой информации</w:t>
      </w:r>
    </w:p>
    <w:p w:rsidR="00A142CE" w:rsidRPr="00A8065E" w:rsidRDefault="00A8065E" w:rsidP="00A142CE">
      <w:pPr>
        <w:ind w:firstLine="567"/>
        <w:jc w:val="both"/>
        <w:rPr>
          <w:sz w:val="24"/>
          <w:szCs w:val="24"/>
        </w:rPr>
      </w:pPr>
      <w:r w:rsidRPr="00A8065E">
        <w:rPr>
          <w:sz w:val="24"/>
          <w:szCs w:val="24"/>
        </w:rPr>
        <w:t>Учредитель (соучредители) средства массовой информации</w:t>
      </w:r>
    </w:p>
    <w:p w:rsidR="00A142CE" w:rsidRDefault="00A142CE">
      <w:pPr>
        <w:rPr>
          <w:sz w:val="24"/>
          <w:szCs w:val="24"/>
        </w:rPr>
      </w:pPr>
    </w:p>
    <w:p w:rsidR="00A142CE" w:rsidRPr="0013610A" w:rsidRDefault="001E775A" w:rsidP="00A8065E">
      <w:pPr>
        <w:pBdr>
          <w:top w:val="single" w:sz="4" w:space="1" w:color="auto"/>
        </w:pBdr>
        <w:jc w:val="center"/>
      </w:pPr>
      <w:proofErr w:type="gramStart"/>
      <w:r w:rsidRPr="0013610A">
        <w:t>(полное наименование учредителя (соучредителей)</w:t>
      </w:r>
      <w:proofErr w:type="gramEnd"/>
    </w:p>
    <w:p w:rsidR="00A142CE" w:rsidRDefault="00A142CE">
      <w:pPr>
        <w:rPr>
          <w:sz w:val="24"/>
          <w:szCs w:val="24"/>
        </w:rPr>
      </w:pPr>
    </w:p>
    <w:p w:rsidR="00A142CE" w:rsidRPr="0013610A" w:rsidRDefault="001E775A" w:rsidP="001E775A">
      <w:pPr>
        <w:pBdr>
          <w:top w:val="single" w:sz="4" w:space="1" w:color="auto"/>
        </w:pBdr>
        <w:spacing w:after="240"/>
        <w:jc w:val="center"/>
      </w:pPr>
      <w:r w:rsidRPr="0013610A">
        <w:t>(форма распространения и наименование средства массовой информации)</w:t>
      </w:r>
    </w:p>
    <w:p w:rsidR="00A142CE" w:rsidRPr="001E775A" w:rsidRDefault="001E775A" w:rsidP="00A8065E">
      <w:pPr>
        <w:ind w:firstLine="567"/>
        <w:rPr>
          <w:sz w:val="24"/>
          <w:szCs w:val="24"/>
        </w:rPr>
      </w:pPr>
      <w:r w:rsidRPr="001E775A">
        <w:rPr>
          <w:sz w:val="24"/>
          <w:szCs w:val="24"/>
        </w:rPr>
        <w:t>Регистрационный номер и дата регистрации средства массовой информации</w:t>
      </w:r>
    </w:p>
    <w:p w:rsidR="00A142CE" w:rsidRDefault="00A142CE">
      <w:pPr>
        <w:rPr>
          <w:sz w:val="24"/>
          <w:szCs w:val="24"/>
        </w:rPr>
      </w:pPr>
    </w:p>
    <w:p w:rsidR="00A142CE" w:rsidRPr="001E775A" w:rsidRDefault="00A142CE" w:rsidP="001E775A">
      <w:pPr>
        <w:pBdr>
          <w:top w:val="single" w:sz="4" w:space="1" w:color="auto"/>
        </w:pBdr>
        <w:spacing w:after="240"/>
        <w:rPr>
          <w:sz w:val="2"/>
          <w:szCs w:val="2"/>
        </w:rPr>
      </w:pPr>
    </w:p>
    <w:p w:rsidR="00A8065E" w:rsidRPr="00DA792F" w:rsidRDefault="00DA792F">
      <w:pPr>
        <w:rPr>
          <w:sz w:val="24"/>
          <w:szCs w:val="24"/>
        </w:rPr>
      </w:pPr>
      <w:r w:rsidRPr="00DA792F">
        <w:rPr>
          <w:sz w:val="24"/>
          <w:szCs w:val="24"/>
        </w:rPr>
        <w:t>приня</w:t>
      </w:r>
      <w:proofErr w:type="gramStart"/>
      <w:r w:rsidRPr="00DA792F">
        <w:rPr>
          <w:sz w:val="24"/>
          <w:szCs w:val="24"/>
        </w:rPr>
        <w:t>л(</w:t>
      </w:r>
      <w:proofErr w:type="gramEnd"/>
      <w:r w:rsidRPr="00DA792F">
        <w:rPr>
          <w:sz w:val="24"/>
          <w:szCs w:val="24"/>
        </w:rPr>
        <w:t>и) решение об изменении</w:t>
      </w:r>
      <w:r>
        <w:rPr>
          <w:sz w:val="24"/>
          <w:szCs w:val="24"/>
        </w:rPr>
        <w:t xml:space="preserve">  </w:t>
      </w:r>
    </w:p>
    <w:p w:rsidR="00A8065E" w:rsidRPr="00674F8F" w:rsidRDefault="00674F8F" w:rsidP="00DA792F">
      <w:pPr>
        <w:pBdr>
          <w:top w:val="single" w:sz="4" w:space="1" w:color="auto"/>
        </w:pBdr>
        <w:ind w:left="3556"/>
        <w:jc w:val="center"/>
        <w:rPr>
          <w:i/>
          <w:szCs w:val="24"/>
        </w:rPr>
      </w:pPr>
      <w:r w:rsidRPr="00674F8F">
        <w:rPr>
          <w:i/>
        </w:rPr>
        <w:t>(указываются произошедшие изменения)</w:t>
      </w:r>
    </w:p>
    <w:p w:rsidR="00A8065E" w:rsidRDefault="00A8065E">
      <w:pPr>
        <w:rPr>
          <w:sz w:val="24"/>
          <w:szCs w:val="24"/>
        </w:rPr>
      </w:pPr>
    </w:p>
    <w:p w:rsidR="00A8065E" w:rsidRPr="00674F8F" w:rsidRDefault="00A8065E" w:rsidP="00674F8F">
      <w:pPr>
        <w:pBdr>
          <w:top w:val="single" w:sz="4" w:space="1" w:color="auto"/>
        </w:pBdr>
        <w:rPr>
          <w:sz w:val="2"/>
          <w:szCs w:val="2"/>
        </w:rPr>
      </w:pPr>
    </w:p>
    <w:p w:rsidR="00674F8F" w:rsidRDefault="00674F8F">
      <w:pPr>
        <w:rPr>
          <w:sz w:val="24"/>
          <w:szCs w:val="24"/>
        </w:rPr>
      </w:pPr>
    </w:p>
    <w:p w:rsidR="00674F8F" w:rsidRPr="00674F8F" w:rsidRDefault="00674F8F" w:rsidP="00674F8F">
      <w:pPr>
        <w:pBdr>
          <w:top w:val="single" w:sz="4" w:space="1" w:color="auto"/>
        </w:pBdr>
        <w:spacing w:after="360"/>
        <w:rPr>
          <w:sz w:val="2"/>
          <w:szCs w:val="2"/>
        </w:rPr>
      </w:pPr>
    </w:p>
    <w:tbl>
      <w:tblPr>
        <w:tblW w:w="1014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345"/>
        <w:gridCol w:w="3459"/>
        <w:gridCol w:w="3345"/>
      </w:tblGrid>
      <w:tr w:rsidR="00D6575C" w:rsidTr="00D6575C"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575C" w:rsidRDefault="00D6575C" w:rsidP="003F54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75C" w:rsidRDefault="00D6575C" w:rsidP="003F54D7">
            <w:pPr>
              <w:rPr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575C" w:rsidRDefault="00D6575C" w:rsidP="003F54D7">
            <w:pPr>
              <w:jc w:val="center"/>
              <w:rPr>
                <w:sz w:val="24"/>
                <w:szCs w:val="24"/>
              </w:rPr>
            </w:pPr>
          </w:p>
        </w:tc>
      </w:tr>
      <w:tr w:rsidR="00D6575C" w:rsidRPr="0013610A" w:rsidTr="00D6575C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6575C" w:rsidRPr="0013610A" w:rsidRDefault="00D6575C" w:rsidP="003F54D7">
            <w:pPr>
              <w:jc w:val="center"/>
            </w:pPr>
            <w:r w:rsidRPr="0013610A">
              <w:t>(должность)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D6575C" w:rsidRPr="0013610A" w:rsidRDefault="00D6575C" w:rsidP="003F54D7"/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D6575C" w:rsidRPr="0013610A" w:rsidRDefault="00D6575C" w:rsidP="003F54D7">
            <w:pPr>
              <w:jc w:val="center"/>
            </w:pPr>
            <w:r w:rsidRPr="0013610A">
              <w:t>(расшифровка подписи)</w:t>
            </w:r>
          </w:p>
        </w:tc>
      </w:tr>
    </w:tbl>
    <w:p w:rsidR="001E775A" w:rsidRPr="0013610A" w:rsidRDefault="003E49E6" w:rsidP="003E49E6">
      <w:pPr>
        <w:spacing w:before="240"/>
        <w:jc w:val="center"/>
        <w:rPr>
          <w:sz w:val="24"/>
          <w:szCs w:val="24"/>
        </w:rPr>
      </w:pPr>
      <w:r w:rsidRPr="0013610A">
        <w:rPr>
          <w:sz w:val="24"/>
          <w:szCs w:val="24"/>
        </w:rPr>
        <w:t>печать (при наличии)</w:t>
      </w:r>
    </w:p>
    <w:p w:rsidR="001E775A" w:rsidRDefault="001E775A">
      <w:pPr>
        <w:rPr>
          <w:sz w:val="24"/>
          <w:szCs w:val="24"/>
        </w:rPr>
      </w:pPr>
    </w:p>
    <w:sectPr w:rsidR="001E775A" w:rsidSect="00F5424A">
      <w:pgSz w:w="11907" w:h="16840" w:code="9"/>
      <w:pgMar w:top="851" w:right="680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187" w:rsidRDefault="008B2187">
      <w:r>
        <w:separator/>
      </w:r>
    </w:p>
  </w:endnote>
  <w:endnote w:type="continuationSeparator" w:id="0">
    <w:p w:rsidR="008B2187" w:rsidRDefault="008B21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187" w:rsidRDefault="008B2187">
      <w:r>
        <w:separator/>
      </w:r>
    </w:p>
  </w:footnote>
  <w:footnote w:type="continuationSeparator" w:id="0">
    <w:p w:rsidR="008B2187" w:rsidRDefault="008B21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4425"/>
    <w:rsid w:val="00005BFB"/>
    <w:rsid w:val="00064425"/>
    <w:rsid w:val="00076C20"/>
    <w:rsid w:val="0008407A"/>
    <w:rsid w:val="00084434"/>
    <w:rsid w:val="000B1657"/>
    <w:rsid w:val="000B3811"/>
    <w:rsid w:val="00134A03"/>
    <w:rsid w:val="0013610A"/>
    <w:rsid w:val="00146760"/>
    <w:rsid w:val="001E4E25"/>
    <w:rsid w:val="001E775A"/>
    <w:rsid w:val="001F0282"/>
    <w:rsid w:val="001F748C"/>
    <w:rsid w:val="00234F33"/>
    <w:rsid w:val="0024514A"/>
    <w:rsid w:val="00290299"/>
    <w:rsid w:val="003027CA"/>
    <w:rsid w:val="00311306"/>
    <w:rsid w:val="003734C5"/>
    <w:rsid w:val="003A359C"/>
    <w:rsid w:val="003D2DE0"/>
    <w:rsid w:val="003E49E6"/>
    <w:rsid w:val="003F54D7"/>
    <w:rsid w:val="004452AA"/>
    <w:rsid w:val="00475940"/>
    <w:rsid w:val="00476C61"/>
    <w:rsid w:val="00476E3A"/>
    <w:rsid w:val="00487EA3"/>
    <w:rsid w:val="004C23AE"/>
    <w:rsid w:val="004D5701"/>
    <w:rsid w:val="004E188A"/>
    <w:rsid w:val="0052426D"/>
    <w:rsid w:val="005950B4"/>
    <w:rsid w:val="005C787B"/>
    <w:rsid w:val="00674F8F"/>
    <w:rsid w:val="006F1DEE"/>
    <w:rsid w:val="006F779C"/>
    <w:rsid w:val="00723CDB"/>
    <w:rsid w:val="00726E38"/>
    <w:rsid w:val="007272F0"/>
    <w:rsid w:val="00775DA2"/>
    <w:rsid w:val="007926E5"/>
    <w:rsid w:val="007A1695"/>
    <w:rsid w:val="00847767"/>
    <w:rsid w:val="008B2187"/>
    <w:rsid w:val="009430B4"/>
    <w:rsid w:val="00996C20"/>
    <w:rsid w:val="009B515C"/>
    <w:rsid w:val="009E69DA"/>
    <w:rsid w:val="00A027E6"/>
    <w:rsid w:val="00A04FBA"/>
    <w:rsid w:val="00A142CE"/>
    <w:rsid w:val="00A8065E"/>
    <w:rsid w:val="00A91344"/>
    <w:rsid w:val="00A94ED8"/>
    <w:rsid w:val="00AA025A"/>
    <w:rsid w:val="00AC07A3"/>
    <w:rsid w:val="00AD1148"/>
    <w:rsid w:val="00B0534A"/>
    <w:rsid w:val="00B053DA"/>
    <w:rsid w:val="00B601ED"/>
    <w:rsid w:val="00B61DB7"/>
    <w:rsid w:val="00B66943"/>
    <w:rsid w:val="00BA7704"/>
    <w:rsid w:val="00BC0638"/>
    <w:rsid w:val="00BD2E83"/>
    <w:rsid w:val="00BE18AA"/>
    <w:rsid w:val="00BF330D"/>
    <w:rsid w:val="00CF4692"/>
    <w:rsid w:val="00D13002"/>
    <w:rsid w:val="00D32F2C"/>
    <w:rsid w:val="00D6575C"/>
    <w:rsid w:val="00DA792F"/>
    <w:rsid w:val="00DD79EE"/>
    <w:rsid w:val="00DE3FE7"/>
    <w:rsid w:val="00E43A18"/>
    <w:rsid w:val="00E60EC4"/>
    <w:rsid w:val="00ED4FF4"/>
    <w:rsid w:val="00EF200B"/>
    <w:rsid w:val="00F2561E"/>
    <w:rsid w:val="00F54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DE0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B16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B1657"/>
    <w:rPr>
      <w:sz w:val="20"/>
      <w:szCs w:val="20"/>
    </w:rPr>
  </w:style>
  <w:style w:type="paragraph" w:styleId="a5">
    <w:name w:val="footer"/>
    <w:basedOn w:val="a"/>
    <w:link w:val="a6"/>
    <w:uiPriority w:val="99"/>
    <w:rsid w:val="000B165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B1657"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0B1657"/>
  </w:style>
  <w:style w:type="character" w:customStyle="1" w:styleId="a8">
    <w:name w:val="Текст сноски Знак"/>
    <w:basedOn w:val="a0"/>
    <w:link w:val="a7"/>
    <w:uiPriority w:val="99"/>
    <w:semiHidden/>
    <w:rsid w:val="000B1657"/>
    <w:rPr>
      <w:sz w:val="20"/>
      <w:szCs w:val="20"/>
    </w:rPr>
  </w:style>
  <w:style w:type="character" w:styleId="a9">
    <w:name w:val="footnote reference"/>
    <w:basedOn w:val="a0"/>
    <w:uiPriority w:val="99"/>
    <w:semiHidden/>
    <w:rsid w:val="000B1657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0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587</Characters>
  <Application>Microsoft Office Word</Application>
  <DocSecurity>0</DocSecurity>
  <Lines>4</Lines>
  <Paragraphs>1</Paragraphs>
  <ScaleCrop>false</ScaleCrop>
  <Company>КонсультантПлюс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Grigoriev</cp:lastModifiedBy>
  <cp:revision>4</cp:revision>
  <cp:lastPrinted>2019-07-05T07:16:00Z</cp:lastPrinted>
  <dcterms:created xsi:type="dcterms:W3CDTF">2019-07-24T10:33:00Z</dcterms:created>
  <dcterms:modified xsi:type="dcterms:W3CDTF">2019-07-24T10:46:00Z</dcterms:modified>
</cp:coreProperties>
</file>