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DE" w:rsidRPr="006A794B" w:rsidRDefault="00A133DE" w:rsidP="00A133DE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A133DE" w:rsidRDefault="00A133DE" w:rsidP="00A133DE">
      <w:pPr>
        <w:jc w:val="center"/>
        <w:rPr>
          <w:b/>
          <w:szCs w:val="28"/>
        </w:rPr>
      </w:pPr>
      <w:r w:rsidRPr="006A794B">
        <w:rPr>
          <w:b/>
          <w:szCs w:val="28"/>
        </w:rPr>
        <w:t xml:space="preserve">семинара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A133DE" w:rsidRDefault="00A133DE" w:rsidP="00A133DE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A133DE" w:rsidRDefault="00A133DE" w:rsidP="00A133DE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2781"/>
        <w:gridCol w:w="2481"/>
        <w:gridCol w:w="3959"/>
      </w:tblGrid>
      <w:tr w:rsidR="00A133DE" w:rsidRPr="00E90393" w:rsidTr="00F74855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A133DE" w:rsidRPr="00E90393" w:rsidRDefault="00A133DE" w:rsidP="00F74855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A133DE" w:rsidRPr="00E90393" w:rsidRDefault="00A133DE" w:rsidP="00F74855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A133DE" w:rsidRPr="00E90393" w:rsidRDefault="00A133DE" w:rsidP="00F748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A133DE" w:rsidRPr="00E90393" w:rsidRDefault="00A133DE" w:rsidP="00F748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</w:tr>
      <w:tr w:rsidR="00A133DE" w:rsidRPr="00E90393" w:rsidTr="00F74855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A133DE" w:rsidRPr="00E90393" w:rsidRDefault="00A133DE" w:rsidP="00F74855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09:</w:t>
            </w:r>
            <w:r>
              <w:rPr>
                <w:b/>
                <w:bCs/>
                <w:sz w:val="24"/>
              </w:rPr>
              <w:t>00 – 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A133DE" w:rsidRDefault="00A133DE" w:rsidP="00F748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Регистрация участников</w:t>
            </w:r>
          </w:p>
          <w:p w:rsidR="00A133DE" w:rsidRPr="00E90393" w:rsidRDefault="00A133DE" w:rsidP="00F748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Подключение территориальных управлений</w:t>
            </w:r>
          </w:p>
        </w:tc>
      </w:tr>
      <w:tr w:rsidR="00A133DE" w:rsidRPr="00E90393" w:rsidTr="00F74855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A133DE" w:rsidRPr="00E90393" w:rsidRDefault="00A133DE" w:rsidP="00F748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09:40</w:t>
            </w:r>
          </w:p>
        </w:tc>
        <w:tc>
          <w:tcPr>
            <w:tcW w:w="2860" w:type="dxa"/>
            <w:vAlign w:val="center"/>
          </w:tcPr>
          <w:p w:rsidR="00A133DE" w:rsidRPr="00E90393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</w:p>
          <w:p w:rsidR="00A133DE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Т.В. Денискина</w:t>
            </w:r>
          </w:p>
          <w:p w:rsidR="00A133DE" w:rsidRDefault="00A133DE" w:rsidP="00F74855">
            <w:pPr>
              <w:jc w:val="center"/>
              <w:rPr>
                <w:sz w:val="24"/>
              </w:rPr>
            </w:pPr>
          </w:p>
          <w:p w:rsidR="00A133DE" w:rsidRDefault="00A133DE" w:rsidP="00F74855">
            <w:pPr>
              <w:jc w:val="center"/>
              <w:rPr>
                <w:sz w:val="24"/>
              </w:rPr>
            </w:pPr>
          </w:p>
          <w:p w:rsidR="00A133DE" w:rsidRDefault="00A133DE" w:rsidP="00F74855">
            <w:pPr>
              <w:jc w:val="center"/>
              <w:rPr>
                <w:sz w:val="24"/>
              </w:rPr>
            </w:pPr>
          </w:p>
          <w:p w:rsidR="00A133DE" w:rsidRDefault="00A133DE" w:rsidP="00F74855">
            <w:pPr>
              <w:jc w:val="center"/>
              <w:rPr>
                <w:sz w:val="24"/>
              </w:rPr>
            </w:pPr>
          </w:p>
          <w:p w:rsidR="00A133DE" w:rsidRPr="00E90393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  <w:p w:rsidR="00A133DE" w:rsidRDefault="00A133DE" w:rsidP="00F74855">
            <w:pPr>
              <w:jc w:val="center"/>
              <w:rPr>
                <w:sz w:val="24"/>
              </w:rPr>
            </w:pPr>
          </w:p>
          <w:p w:rsidR="00A133DE" w:rsidRPr="00E90393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A133DE" w:rsidRPr="00E90393" w:rsidTr="00F74855">
        <w:trPr>
          <w:trHeight w:val="1181"/>
        </w:trPr>
        <w:tc>
          <w:tcPr>
            <w:tcW w:w="1501" w:type="dxa"/>
            <w:noWrap/>
            <w:vAlign w:val="center"/>
          </w:tcPr>
          <w:p w:rsidR="00A133DE" w:rsidRDefault="00A133DE" w:rsidP="00F748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09:40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10:00</w:t>
            </w:r>
          </w:p>
        </w:tc>
        <w:tc>
          <w:tcPr>
            <w:tcW w:w="2860" w:type="dxa"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A133DE" w:rsidRDefault="00A133DE" w:rsidP="00F7485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С.А. </w:t>
            </w:r>
            <w:proofErr w:type="spellStart"/>
            <w:r>
              <w:rPr>
                <w:sz w:val="24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r>
              <w:rPr>
                <w:sz w:val="24"/>
              </w:rPr>
              <w:t xml:space="preserve"> – начальник отдела регистрации СМИ</w:t>
            </w:r>
          </w:p>
        </w:tc>
      </w:tr>
      <w:tr w:rsidR="00A133DE" w:rsidRPr="00E90393" w:rsidTr="00F74855">
        <w:trPr>
          <w:trHeight w:val="1181"/>
        </w:trPr>
        <w:tc>
          <w:tcPr>
            <w:tcW w:w="1501" w:type="dxa"/>
            <w:noWrap/>
            <w:vAlign w:val="center"/>
          </w:tcPr>
          <w:p w:rsidR="00A133DE" w:rsidRDefault="00A133DE" w:rsidP="00F748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10:00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10:15</w:t>
            </w:r>
          </w:p>
        </w:tc>
        <w:tc>
          <w:tcPr>
            <w:tcW w:w="2860" w:type="dxa"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  <w:r w:rsidRPr="001D68FE">
              <w:rPr>
                <w:sz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М.И. </w:t>
            </w:r>
            <w:r w:rsidRPr="00E90393"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Осова</w:t>
            </w:r>
            <w:proofErr w:type="spellEnd"/>
          </w:p>
          <w:p w:rsidR="00A133DE" w:rsidRDefault="00A133DE" w:rsidP="00F74855">
            <w:pPr>
              <w:jc w:val="center"/>
              <w:rPr>
                <w:sz w:val="24"/>
              </w:rPr>
            </w:pPr>
          </w:p>
        </w:tc>
        <w:tc>
          <w:tcPr>
            <w:tcW w:w="4075" w:type="dxa"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 по экспертно-аналитической работе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A133DE" w:rsidRPr="00E90393" w:rsidTr="00F74855">
        <w:trPr>
          <w:trHeight w:val="1181"/>
        </w:trPr>
        <w:tc>
          <w:tcPr>
            <w:tcW w:w="1501" w:type="dxa"/>
            <w:noWrap/>
            <w:vAlign w:val="center"/>
          </w:tcPr>
          <w:p w:rsidR="00A133DE" w:rsidRDefault="00A133DE" w:rsidP="00F748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Реклама в СМИ</w:t>
            </w:r>
          </w:p>
          <w:p w:rsidR="00A133DE" w:rsidRDefault="00A133DE" w:rsidP="00F7485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И.И. </w:t>
            </w:r>
            <w:proofErr w:type="spellStart"/>
            <w:r w:rsidRPr="00365329">
              <w:rPr>
                <w:sz w:val="24"/>
              </w:rPr>
              <w:t>Василенкова</w:t>
            </w:r>
            <w:proofErr w:type="spellEnd"/>
            <w:r w:rsidRPr="00365329">
              <w:rPr>
                <w:sz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  <w:r w:rsidRPr="00365329">
              <w:rPr>
                <w:sz w:val="24"/>
              </w:rPr>
              <w:t>Заместитель начальника Управления рекламы и недобросовестной конкуренции -</w:t>
            </w:r>
            <w:r>
              <w:rPr>
                <w:sz w:val="24"/>
              </w:rPr>
              <w:t xml:space="preserve"> </w:t>
            </w:r>
            <w:r w:rsidRPr="00365329">
              <w:rPr>
                <w:sz w:val="24"/>
              </w:rPr>
              <w:t>начальник отдела Фед</w:t>
            </w:r>
            <w:r>
              <w:rPr>
                <w:sz w:val="24"/>
              </w:rPr>
              <w:t>еральной антимонопольной службы</w:t>
            </w:r>
          </w:p>
        </w:tc>
      </w:tr>
      <w:tr w:rsidR="00A133DE" w:rsidRPr="00E90393" w:rsidTr="00F74855">
        <w:trPr>
          <w:trHeight w:val="691"/>
        </w:trPr>
        <w:tc>
          <w:tcPr>
            <w:tcW w:w="1501" w:type="dxa"/>
            <w:noWrap/>
            <w:vAlign w:val="center"/>
          </w:tcPr>
          <w:p w:rsidR="00A133DE" w:rsidRDefault="00A133DE" w:rsidP="00F748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Pr="00FE3AAB">
              <w:rPr>
                <w:sz w:val="24"/>
              </w:rPr>
              <w:t xml:space="preserve">Николенко </w:t>
            </w:r>
          </w:p>
        </w:tc>
        <w:tc>
          <w:tcPr>
            <w:tcW w:w="4075" w:type="dxa"/>
            <w:vAlign w:val="center"/>
          </w:tcPr>
          <w:p w:rsidR="00A133DE" w:rsidRDefault="00A133DE" w:rsidP="00F74855">
            <w:pPr>
              <w:jc w:val="center"/>
              <w:rPr>
                <w:sz w:val="24"/>
              </w:rPr>
            </w:pPr>
            <w:r w:rsidRPr="00FE3AAB">
              <w:rPr>
                <w:sz w:val="24"/>
              </w:rPr>
              <w:t>Рук</w:t>
            </w:r>
            <w:r>
              <w:rPr>
                <w:sz w:val="24"/>
              </w:rPr>
              <w:t>оводитель</w:t>
            </w:r>
            <w:r w:rsidRPr="00FE3AAB">
              <w:rPr>
                <w:sz w:val="24"/>
              </w:rPr>
              <w:t xml:space="preserve"> отдела контроля  Российской книжной палаты филиала ИТАР-ТАСС</w:t>
            </w:r>
          </w:p>
        </w:tc>
      </w:tr>
      <w:tr w:rsidR="00A133DE" w:rsidRPr="00E90393" w:rsidTr="00F74855">
        <w:trPr>
          <w:trHeight w:val="401"/>
        </w:trPr>
        <w:tc>
          <w:tcPr>
            <w:tcW w:w="1501" w:type="dxa"/>
            <w:noWrap/>
            <w:vAlign w:val="center"/>
          </w:tcPr>
          <w:p w:rsidR="00A133DE" w:rsidRDefault="00A133DE" w:rsidP="00F748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A133DE" w:rsidRPr="00092311" w:rsidRDefault="00A133DE" w:rsidP="00F748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Ответы на вопросы</w:t>
            </w:r>
          </w:p>
        </w:tc>
      </w:tr>
    </w:tbl>
    <w:p w:rsidR="00A133DE" w:rsidRDefault="00A133DE" w:rsidP="00A133DE">
      <w:pPr>
        <w:rPr>
          <w:sz w:val="24"/>
        </w:rPr>
      </w:pPr>
    </w:p>
    <w:p w:rsidR="00A133DE" w:rsidRDefault="00A133DE" w:rsidP="00A133DE">
      <w:pPr>
        <w:rPr>
          <w:sz w:val="24"/>
        </w:rPr>
      </w:pPr>
    </w:p>
    <w:p w:rsidR="00A133DE" w:rsidRDefault="00A133DE" w:rsidP="00A133DE">
      <w:pPr>
        <w:rPr>
          <w:sz w:val="24"/>
        </w:rPr>
      </w:pPr>
    </w:p>
    <w:p w:rsidR="00A133DE" w:rsidRPr="006E2BF3" w:rsidRDefault="00A133DE" w:rsidP="00A133DE">
      <w:pPr>
        <w:ind w:left="142"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  <w:r w:rsidRPr="006E2BF3">
        <w:rPr>
          <w:b/>
          <w:sz w:val="24"/>
        </w:rPr>
        <w:t xml:space="preserve"> </w:t>
      </w:r>
    </w:p>
    <w:p w:rsidR="00A133DE" w:rsidRDefault="00A133DE" w:rsidP="00A133DE">
      <w:pPr>
        <w:spacing w:after="200" w:line="276" w:lineRule="auto"/>
      </w:pPr>
    </w:p>
    <w:p w:rsidR="00A133DE" w:rsidRDefault="00A133DE" w:rsidP="00A133DE">
      <w:pPr>
        <w:spacing w:after="200" w:line="276" w:lineRule="auto"/>
      </w:pPr>
    </w:p>
    <w:p w:rsidR="00A133DE" w:rsidRDefault="00A133DE" w:rsidP="00A133DE">
      <w:pPr>
        <w:spacing w:after="200" w:line="276" w:lineRule="auto"/>
      </w:pPr>
    </w:p>
    <w:p w:rsidR="000832B4" w:rsidRDefault="00A133DE"/>
    <w:sectPr w:rsidR="000832B4" w:rsidSect="00A133DE">
      <w:pgSz w:w="11907" w:h="18711" w:code="9"/>
      <w:pgMar w:top="1418" w:right="720" w:bottom="3101" w:left="720" w:header="397" w:footer="397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DE"/>
    <w:rsid w:val="0026693C"/>
    <w:rsid w:val="00744019"/>
    <w:rsid w:val="009D4008"/>
    <w:rsid w:val="00A133DE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2017-12-05T09:34:00Z</dcterms:created>
  <dcterms:modified xsi:type="dcterms:W3CDTF">2017-12-05T09:35:00Z</dcterms:modified>
</cp:coreProperties>
</file>