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8817AC">
      <w:pPr>
        <w:ind w:firstLine="708"/>
        <w:jc w:val="both"/>
        <w:rPr>
          <w:sz w:val="28"/>
          <w:szCs w:val="28"/>
        </w:rPr>
      </w:pPr>
      <w:r w:rsidRPr="00C97522">
        <w:rPr>
          <w:b/>
          <w:sz w:val="28"/>
          <w:szCs w:val="28"/>
        </w:rPr>
        <w:t>В суды</w:t>
      </w:r>
      <w:r w:rsidRPr="0088334D">
        <w:rPr>
          <w:sz w:val="28"/>
          <w:szCs w:val="28"/>
        </w:rPr>
        <w:t xml:space="preserve"> (арбитражные суды и мировым судьям) за отчетный период направлено </w:t>
      </w:r>
      <w:r w:rsidR="00D05066">
        <w:rPr>
          <w:sz w:val="28"/>
          <w:szCs w:val="28"/>
        </w:rPr>
        <w:t>52</w:t>
      </w:r>
      <w:r w:rsidRPr="0088334D">
        <w:rPr>
          <w:sz w:val="28"/>
          <w:szCs w:val="28"/>
        </w:rPr>
        <w:t xml:space="preserve"> протокол</w:t>
      </w:r>
      <w:r w:rsidR="00D05066">
        <w:rPr>
          <w:sz w:val="28"/>
          <w:szCs w:val="28"/>
        </w:rPr>
        <w:t>а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(за 1 квартал 201</w:t>
      </w:r>
      <w:r w:rsidR="00D05066">
        <w:rPr>
          <w:sz w:val="28"/>
          <w:szCs w:val="28"/>
        </w:rPr>
        <w:t>6</w:t>
      </w:r>
      <w:r w:rsidR="00D918F2">
        <w:rPr>
          <w:sz w:val="28"/>
          <w:szCs w:val="28"/>
        </w:rPr>
        <w:t xml:space="preserve">  - </w:t>
      </w:r>
      <w:r w:rsidR="00D05066">
        <w:rPr>
          <w:sz w:val="28"/>
          <w:szCs w:val="28"/>
        </w:rPr>
        <w:t>48</w:t>
      </w:r>
      <w:r w:rsidR="00D918F2">
        <w:rPr>
          <w:sz w:val="28"/>
          <w:szCs w:val="28"/>
        </w:rPr>
        <w:t xml:space="preserve"> протокол</w:t>
      </w:r>
      <w:r w:rsidR="00F814CB">
        <w:rPr>
          <w:sz w:val="28"/>
          <w:szCs w:val="28"/>
        </w:rPr>
        <w:t>ов</w:t>
      </w:r>
      <w:r w:rsidR="00D918F2">
        <w:rPr>
          <w:sz w:val="28"/>
          <w:szCs w:val="28"/>
        </w:rPr>
        <w:t>)</w:t>
      </w:r>
      <w:r w:rsidRPr="0088334D">
        <w:rPr>
          <w:sz w:val="28"/>
          <w:szCs w:val="28"/>
        </w:rPr>
        <w:t>, в том числе:</w:t>
      </w:r>
    </w:p>
    <w:p w:rsidR="00902E64" w:rsidRPr="00902E64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  <w:r w:rsidR="00902E64">
        <w:rPr>
          <w:sz w:val="28"/>
          <w:szCs w:val="28"/>
        </w:rPr>
        <w:tab/>
      </w:r>
      <w:r w:rsidR="00902E64" w:rsidRPr="00902E64">
        <w:rPr>
          <w:sz w:val="28"/>
          <w:szCs w:val="28"/>
        </w:rPr>
        <w:tab/>
      </w:r>
    </w:p>
    <w:p w:rsidR="00A72990" w:rsidRPr="00902E64" w:rsidRDefault="00A72990" w:rsidP="00F814CB">
      <w:pPr>
        <w:ind w:left="3402" w:hanging="3402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ст.13.23. КоАП РФ </w:t>
      </w:r>
      <w:r w:rsidR="00902E6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D05066">
        <w:rPr>
          <w:sz w:val="28"/>
          <w:szCs w:val="28"/>
        </w:rPr>
        <w:t>1</w:t>
      </w:r>
      <w:r w:rsidRPr="00902E64">
        <w:rPr>
          <w:sz w:val="28"/>
          <w:szCs w:val="28"/>
        </w:rPr>
        <w:t xml:space="preserve"> </w:t>
      </w:r>
      <w:r w:rsidR="00F814CB">
        <w:rPr>
          <w:sz w:val="28"/>
          <w:szCs w:val="28"/>
        </w:rPr>
        <w:t xml:space="preserve">протокол  </w:t>
      </w:r>
      <w:r w:rsidRPr="00902E64">
        <w:rPr>
          <w:sz w:val="28"/>
          <w:szCs w:val="28"/>
        </w:rPr>
        <w:t>в отношении должностн</w:t>
      </w:r>
      <w:r w:rsidR="00D05066">
        <w:rPr>
          <w:sz w:val="28"/>
          <w:szCs w:val="28"/>
        </w:rPr>
        <w:t>ого</w:t>
      </w:r>
      <w:r w:rsidRPr="00902E64">
        <w:rPr>
          <w:sz w:val="28"/>
          <w:szCs w:val="28"/>
        </w:rPr>
        <w:t xml:space="preserve"> лиц</w:t>
      </w:r>
      <w:r w:rsidR="00902E64" w:rsidRPr="00902E64">
        <w:rPr>
          <w:sz w:val="28"/>
          <w:szCs w:val="28"/>
        </w:rPr>
        <w:t>а</w:t>
      </w:r>
      <w:r w:rsidR="00D05066">
        <w:rPr>
          <w:sz w:val="28"/>
          <w:szCs w:val="28"/>
        </w:rPr>
        <w:t>;</w:t>
      </w:r>
    </w:p>
    <w:p w:rsidR="00F814CB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ч.3 ст.14.1 КоАП РФ – </w:t>
      </w:r>
      <w:r w:rsidR="00D05066">
        <w:rPr>
          <w:sz w:val="28"/>
          <w:szCs w:val="28"/>
        </w:rPr>
        <w:t>30</w:t>
      </w:r>
      <w:r w:rsidR="00606963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 протоколов</w:t>
      </w:r>
      <w:r w:rsidR="00D05066">
        <w:rPr>
          <w:sz w:val="28"/>
          <w:szCs w:val="28"/>
        </w:rPr>
        <w:t>: 25- в отношении юридических лиц, 1- в отношении индивидуальных  предпринимателей, 4-</w:t>
      </w:r>
      <w:r w:rsidR="00902E64" w:rsidRPr="00902E64">
        <w:rPr>
          <w:sz w:val="28"/>
          <w:szCs w:val="28"/>
        </w:rPr>
        <w:t xml:space="preserve"> в отношении </w:t>
      </w:r>
      <w:r w:rsidR="00D05066">
        <w:rPr>
          <w:sz w:val="28"/>
          <w:szCs w:val="28"/>
        </w:rPr>
        <w:t xml:space="preserve">должностных </w:t>
      </w:r>
      <w:r w:rsidR="00902E64">
        <w:rPr>
          <w:sz w:val="28"/>
          <w:szCs w:val="28"/>
        </w:rPr>
        <w:t xml:space="preserve"> </w:t>
      </w:r>
      <w:r w:rsidR="00F814CB">
        <w:rPr>
          <w:sz w:val="28"/>
          <w:szCs w:val="28"/>
        </w:rPr>
        <w:t>лиц</w:t>
      </w:r>
      <w:r w:rsidR="00902E64" w:rsidRPr="00902E64">
        <w:rPr>
          <w:sz w:val="28"/>
          <w:szCs w:val="28"/>
        </w:rPr>
        <w:t>;</w:t>
      </w:r>
    </w:p>
    <w:p w:rsidR="00F814CB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D05066">
        <w:rPr>
          <w:sz w:val="28"/>
          <w:szCs w:val="28"/>
        </w:rPr>
        <w:t>3</w:t>
      </w:r>
      <w:r w:rsidRPr="00902E64">
        <w:rPr>
          <w:sz w:val="28"/>
          <w:szCs w:val="28"/>
        </w:rPr>
        <w:t xml:space="preserve"> </w:t>
      </w:r>
      <w:r w:rsidR="00606963">
        <w:rPr>
          <w:sz w:val="28"/>
          <w:szCs w:val="28"/>
        </w:rPr>
        <w:t xml:space="preserve">  </w:t>
      </w:r>
      <w:r w:rsidR="00F814CB">
        <w:rPr>
          <w:sz w:val="28"/>
          <w:szCs w:val="28"/>
        </w:rPr>
        <w:t xml:space="preserve"> протокол</w:t>
      </w:r>
      <w:r w:rsidR="00D05066">
        <w:rPr>
          <w:sz w:val="28"/>
          <w:szCs w:val="28"/>
        </w:rPr>
        <w:t>а</w:t>
      </w:r>
      <w:r w:rsidR="00F814CB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>в отношении юридическ</w:t>
      </w:r>
      <w:r w:rsidR="00D05066">
        <w:rPr>
          <w:sz w:val="28"/>
          <w:szCs w:val="28"/>
        </w:rPr>
        <w:t>их</w:t>
      </w:r>
      <w:r w:rsidRPr="00902E64">
        <w:rPr>
          <w:sz w:val="28"/>
          <w:szCs w:val="28"/>
        </w:rPr>
        <w:t xml:space="preserve"> лиц</w:t>
      </w:r>
      <w:r w:rsidR="00D05066">
        <w:rPr>
          <w:sz w:val="28"/>
          <w:szCs w:val="28"/>
        </w:rPr>
        <w:t>;</w:t>
      </w:r>
    </w:p>
    <w:p w:rsidR="00A72990" w:rsidRPr="0088334D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>по ст.19.7 КоАП РФ</w:t>
      </w:r>
      <w:r w:rsidR="00606963">
        <w:rPr>
          <w:sz w:val="28"/>
          <w:szCs w:val="28"/>
        </w:rPr>
        <w:t xml:space="preserve">     </w:t>
      </w:r>
      <w:r w:rsidRPr="00902E64">
        <w:rPr>
          <w:sz w:val="28"/>
          <w:szCs w:val="28"/>
        </w:rPr>
        <w:t xml:space="preserve"> – </w:t>
      </w:r>
      <w:r w:rsidR="00D05066">
        <w:rPr>
          <w:sz w:val="28"/>
          <w:szCs w:val="28"/>
        </w:rPr>
        <w:t>17</w:t>
      </w:r>
      <w:r w:rsidR="00902E64" w:rsidRPr="00902E64">
        <w:rPr>
          <w:sz w:val="28"/>
          <w:szCs w:val="28"/>
        </w:rPr>
        <w:t xml:space="preserve"> </w:t>
      </w:r>
      <w:r w:rsidR="00606963">
        <w:rPr>
          <w:sz w:val="28"/>
          <w:szCs w:val="28"/>
        </w:rPr>
        <w:t xml:space="preserve"> </w:t>
      </w:r>
      <w:r w:rsidR="00D05066">
        <w:rPr>
          <w:sz w:val="28"/>
          <w:szCs w:val="28"/>
        </w:rPr>
        <w:t xml:space="preserve"> протоколов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A72990" w:rsidRPr="0088334D" w:rsidRDefault="00F814CB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ст.20.25 КоАП РФ</w:t>
      </w:r>
      <w:r w:rsidR="00606963">
        <w:rPr>
          <w:sz w:val="28"/>
          <w:szCs w:val="28"/>
        </w:rPr>
        <w:t xml:space="preserve">    </w:t>
      </w:r>
      <w:r>
        <w:rPr>
          <w:sz w:val="28"/>
          <w:szCs w:val="28"/>
        </w:rPr>
        <w:t>– 1</w:t>
      </w:r>
      <w:r w:rsidR="00606963">
        <w:rPr>
          <w:sz w:val="28"/>
          <w:szCs w:val="28"/>
        </w:rPr>
        <w:t xml:space="preserve">    </w:t>
      </w:r>
      <w:r w:rsidRPr="00F81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 w:rsidRPr="00902E64">
        <w:rPr>
          <w:sz w:val="28"/>
          <w:szCs w:val="28"/>
        </w:rPr>
        <w:t xml:space="preserve">в отношении </w:t>
      </w:r>
      <w:r w:rsidR="00D05066">
        <w:rPr>
          <w:sz w:val="28"/>
          <w:szCs w:val="28"/>
        </w:rPr>
        <w:t>физического</w:t>
      </w:r>
      <w:r w:rsidRPr="00902E6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D05066">
        <w:rPr>
          <w:sz w:val="28"/>
          <w:szCs w:val="28"/>
        </w:rPr>
        <w:t>;</w:t>
      </w:r>
    </w:p>
    <w:p w:rsidR="00E00EFC" w:rsidRPr="00E00EFC" w:rsidRDefault="00A72990" w:rsidP="00E00EFC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 </w:t>
      </w:r>
      <w:r w:rsidR="00E00EFC" w:rsidRPr="00E00EFC">
        <w:rPr>
          <w:sz w:val="28"/>
          <w:szCs w:val="28"/>
        </w:rPr>
        <w:t xml:space="preserve">     </w:t>
      </w:r>
      <w:proofErr w:type="gramStart"/>
      <w:r w:rsidR="00E00EFC" w:rsidRPr="00E00EFC">
        <w:rPr>
          <w:sz w:val="28"/>
          <w:szCs w:val="28"/>
        </w:rPr>
        <w:t xml:space="preserve">За   </w:t>
      </w:r>
      <w:r w:rsidR="00D05066">
        <w:rPr>
          <w:b/>
          <w:sz w:val="28"/>
          <w:szCs w:val="28"/>
        </w:rPr>
        <w:t>1</w:t>
      </w:r>
      <w:r w:rsidR="00E00EFC" w:rsidRPr="00E00EFC">
        <w:rPr>
          <w:b/>
          <w:sz w:val="28"/>
          <w:szCs w:val="28"/>
        </w:rPr>
        <w:t>-й</w:t>
      </w:r>
      <w:r w:rsidR="00E00EFC" w:rsidRPr="00E00EFC">
        <w:rPr>
          <w:sz w:val="28"/>
          <w:szCs w:val="28"/>
        </w:rPr>
        <w:t xml:space="preserve"> квартал 201</w:t>
      </w:r>
      <w:r w:rsidR="00D05066">
        <w:rPr>
          <w:sz w:val="28"/>
          <w:szCs w:val="28"/>
        </w:rPr>
        <w:t>7</w:t>
      </w:r>
      <w:r w:rsidR="00E00EFC" w:rsidRPr="00E00EFC">
        <w:rPr>
          <w:sz w:val="28"/>
          <w:szCs w:val="28"/>
        </w:rPr>
        <w:t xml:space="preserve"> года, суды вынесли  </w:t>
      </w:r>
      <w:r w:rsidR="00D05066">
        <w:rPr>
          <w:sz w:val="28"/>
          <w:szCs w:val="28"/>
        </w:rPr>
        <w:t>56</w:t>
      </w:r>
      <w:r w:rsidR="00E00EFC" w:rsidRPr="00E00EFC">
        <w:rPr>
          <w:sz w:val="28"/>
          <w:szCs w:val="28"/>
        </w:rPr>
        <w:t xml:space="preserve"> решений/постановлений (с учетом дел, перешедших с прошлых периодов), из них: по </w:t>
      </w:r>
      <w:r w:rsidR="00D05066">
        <w:rPr>
          <w:sz w:val="28"/>
          <w:szCs w:val="28"/>
        </w:rPr>
        <w:t>7</w:t>
      </w:r>
      <w:r w:rsidR="00E00EFC" w:rsidRPr="00E00EFC">
        <w:rPr>
          <w:sz w:val="28"/>
          <w:szCs w:val="28"/>
        </w:rPr>
        <w:t xml:space="preserve"> решениям/постановлениям назначено</w:t>
      </w:r>
      <w:proofErr w:type="gramEnd"/>
      <w:r w:rsidR="00E00EFC" w:rsidRPr="00E00E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наказание </w:t>
      </w:r>
      <w:r w:rsidR="001D4090">
        <w:rPr>
          <w:sz w:val="28"/>
          <w:szCs w:val="28"/>
        </w:rPr>
        <w:t xml:space="preserve"> </w:t>
      </w:r>
      <w:r w:rsidR="00E00EFC" w:rsidRPr="00E00EFC">
        <w:rPr>
          <w:sz w:val="28"/>
          <w:szCs w:val="28"/>
        </w:rPr>
        <w:t xml:space="preserve">в виде штрафа на сумму – </w:t>
      </w:r>
      <w:r w:rsidR="00D05066">
        <w:rPr>
          <w:sz w:val="28"/>
          <w:szCs w:val="28"/>
        </w:rPr>
        <w:t>101</w:t>
      </w:r>
      <w:r w:rsidR="00E00EFC" w:rsidRPr="00E00EFC">
        <w:rPr>
          <w:sz w:val="28"/>
          <w:szCs w:val="28"/>
        </w:rPr>
        <w:t> 000 рублей:</w:t>
      </w:r>
    </w:p>
    <w:p w:rsidR="00E00EFC" w:rsidRPr="00E00EFC" w:rsidRDefault="00E00EFC" w:rsidP="00E00EFC">
      <w:pPr>
        <w:jc w:val="both"/>
        <w:rPr>
          <w:sz w:val="28"/>
          <w:szCs w:val="28"/>
          <w:highlight w:val="yellow"/>
        </w:rPr>
      </w:pPr>
    </w:p>
    <w:tbl>
      <w:tblPr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02"/>
        <w:gridCol w:w="1844"/>
        <w:gridCol w:w="1419"/>
        <w:gridCol w:w="1560"/>
        <w:gridCol w:w="2165"/>
      </w:tblGrid>
      <w:tr w:rsidR="00E00EFC" w:rsidRPr="00E00EFC" w:rsidTr="00BD61BA">
        <w:trPr>
          <w:trHeight w:val="261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Статья КоАП РФ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b/>
                <w:lang w:eastAsia="en-US"/>
              </w:rPr>
              <w:t>Арбитражный/Мировой суд</w:t>
            </w:r>
            <w:r w:rsidRPr="00E00EFC">
              <w:rPr>
                <w:lang w:eastAsia="en-US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 xml:space="preserve">Истечение срока давности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7B36E9" w:rsidP="00E00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00EFC" w:rsidRPr="00E00EFC">
              <w:rPr>
                <w:lang w:eastAsia="en-US"/>
              </w:rPr>
              <w:t>редупреждение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Возвращены  для  внесения изменений в протоколы</w:t>
            </w:r>
            <w:proofErr w:type="gramEnd"/>
          </w:p>
        </w:tc>
      </w:tr>
      <w:tr w:rsidR="00E00EFC" w:rsidRPr="00E00EFC" w:rsidTr="00BD61BA">
        <w:trPr>
          <w:trHeight w:val="822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FC" w:rsidRPr="00E00EFC" w:rsidRDefault="00E00EFC" w:rsidP="00E00EFC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0EFC">
              <w:rPr>
                <w:lang w:eastAsia="en-US"/>
              </w:rPr>
              <w:t xml:space="preserve"> Кол-во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сумма</w:t>
            </w:r>
          </w:p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штрафа</w:t>
            </w:r>
          </w:p>
          <w:p w:rsidR="00E00EFC" w:rsidRPr="00E00EFC" w:rsidRDefault="00E00EFC" w:rsidP="00E00E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0EFC">
              <w:rPr>
                <w:lang w:eastAsia="en-US"/>
              </w:rPr>
              <w:t>руб.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FC" w:rsidRPr="00E00EFC" w:rsidRDefault="00E00EFC" w:rsidP="00E00EFC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FC" w:rsidRPr="00E00EFC" w:rsidRDefault="00E00EFC" w:rsidP="00E00EFC">
            <w:pPr>
              <w:rPr>
                <w:lang w:eastAsia="en-US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FC" w:rsidRPr="00E00EFC" w:rsidRDefault="00E00EFC" w:rsidP="00E00EFC">
            <w:pPr>
              <w:rPr>
                <w:lang w:eastAsia="en-US"/>
              </w:rPr>
            </w:pPr>
          </w:p>
        </w:tc>
      </w:tr>
      <w:tr w:rsidR="00E00EFC" w:rsidRPr="00E00EFC" w:rsidTr="00BD61BA">
        <w:trPr>
          <w:trHeight w:val="3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ст.13.23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0E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0EFC" w:rsidRPr="00E00EFC" w:rsidTr="00BD61BA">
        <w:trPr>
          <w:trHeight w:val="3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ст.19.7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00EFC" w:rsidRPr="00E00EFC">
              <w:rPr>
                <w:lang w:eastAsia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0EFC" w:rsidRPr="00E00EFC" w:rsidTr="00BD61BA">
        <w:trPr>
          <w:trHeight w:val="3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ч.1 ст.20.25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BD61BA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BD61B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0EFC" w:rsidRPr="00E00EFC" w:rsidTr="00BD61BA">
        <w:trPr>
          <w:trHeight w:val="3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ч.1ст.19.5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BD61BA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1 000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00EFC" w:rsidRPr="00E00EFC" w:rsidTr="00BD61BA">
        <w:trPr>
          <w:trHeight w:val="3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lang w:eastAsia="en-US"/>
              </w:rPr>
            </w:pPr>
            <w:r w:rsidRPr="00E00EFC">
              <w:rPr>
                <w:lang w:eastAsia="en-US"/>
              </w:rPr>
              <w:t>ч.3 ст.14.1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E00EFC" w:rsidRPr="00E00EFC">
              <w:rPr>
                <w:lang w:eastAsia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FC" w:rsidRPr="00E00EFC" w:rsidRDefault="00BD61BA" w:rsidP="00E00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C" w:rsidRPr="00E00EFC" w:rsidRDefault="00E00EFC" w:rsidP="00E00E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00EFC" w:rsidRPr="00E00EFC" w:rsidRDefault="00E00EFC" w:rsidP="00E00EFC">
      <w:pPr>
        <w:jc w:val="both"/>
        <w:rPr>
          <w:sz w:val="28"/>
          <w:szCs w:val="28"/>
          <w:highlight w:val="yellow"/>
        </w:rPr>
      </w:pPr>
    </w:p>
    <w:p w:rsidR="00E00EFC" w:rsidRDefault="00E00EFC" w:rsidP="00E00EFC">
      <w:pPr>
        <w:jc w:val="both"/>
        <w:rPr>
          <w:sz w:val="28"/>
          <w:szCs w:val="28"/>
        </w:rPr>
      </w:pPr>
      <w:bookmarkStart w:id="0" w:name="_GoBack"/>
      <w:bookmarkEnd w:id="0"/>
    </w:p>
    <w:sectPr w:rsidR="00E0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46B15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EC4"/>
    <w:rsid w:val="00100471"/>
    <w:rsid w:val="00103005"/>
    <w:rsid w:val="00103937"/>
    <w:rsid w:val="00110942"/>
    <w:rsid w:val="001130EC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C781B"/>
    <w:rsid w:val="001D1740"/>
    <w:rsid w:val="001D2571"/>
    <w:rsid w:val="001D2CCF"/>
    <w:rsid w:val="001D4090"/>
    <w:rsid w:val="001E092A"/>
    <w:rsid w:val="001E5694"/>
    <w:rsid w:val="001F15A3"/>
    <w:rsid w:val="001F1C8E"/>
    <w:rsid w:val="001F66E2"/>
    <w:rsid w:val="00204F64"/>
    <w:rsid w:val="00207316"/>
    <w:rsid w:val="00212E8F"/>
    <w:rsid w:val="002145F0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20C55"/>
    <w:rsid w:val="00334E68"/>
    <w:rsid w:val="003406C3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C12DC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2065"/>
    <w:rsid w:val="004A48E0"/>
    <w:rsid w:val="004A705F"/>
    <w:rsid w:val="004B7704"/>
    <w:rsid w:val="004C2011"/>
    <w:rsid w:val="004E214D"/>
    <w:rsid w:val="004E4992"/>
    <w:rsid w:val="004F564A"/>
    <w:rsid w:val="00502E03"/>
    <w:rsid w:val="005033D9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01"/>
    <w:rsid w:val="005E487B"/>
    <w:rsid w:val="005E7A3F"/>
    <w:rsid w:val="005F5FBF"/>
    <w:rsid w:val="005F6446"/>
    <w:rsid w:val="00605F53"/>
    <w:rsid w:val="0060696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18EE"/>
    <w:rsid w:val="00673E88"/>
    <w:rsid w:val="00675283"/>
    <w:rsid w:val="00683BD5"/>
    <w:rsid w:val="006846F7"/>
    <w:rsid w:val="006931ED"/>
    <w:rsid w:val="00694B93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0597A"/>
    <w:rsid w:val="00725CD0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B36E9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641E"/>
    <w:rsid w:val="00861741"/>
    <w:rsid w:val="00861D38"/>
    <w:rsid w:val="00862D3D"/>
    <w:rsid w:val="00872F6F"/>
    <w:rsid w:val="008817AC"/>
    <w:rsid w:val="0089421A"/>
    <w:rsid w:val="008A1856"/>
    <w:rsid w:val="008A6709"/>
    <w:rsid w:val="008B25F5"/>
    <w:rsid w:val="008B795C"/>
    <w:rsid w:val="008C19B4"/>
    <w:rsid w:val="008C1F5F"/>
    <w:rsid w:val="008C60D5"/>
    <w:rsid w:val="008E1683"/>
    <w:rsid w:val="008E2A4E"/>
    <w:rsid w:val="008F145E"/>
    <w:rsid w:val="008F26B0"/>
    <w:rsid w:val="008F3D29"/>
    <w:rsid w:val="008F62B7"/>
    <w:rsid w:val="00900038"/>
    <w:rsid w:val="00902E64"/>
    <w:rsid w:val="009163F2"/>
    <w:rsid w:val="00921D81"/>
    <w:rsid w:val="009237F2"/>
    <w:rsid w:val="009339AC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64011"/>
    <w:rsid w:val="00A65400"/>
    <w:rsid w:val="00A72990"/>
    <w:rsid w:val="00A73FE6"/>
    <w:rsid w:val="00A74C15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1B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584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93C3A"/>
    <w:rsid w:val="00C971BF"/>
    <w:rsid w:val="00C97522"/>
    <w:rsid w:val="00CA7412"/>
    <w:rsid w:val="00CB3290"/>
    <w:rsid w:val="00CC0357"/>
    <w:rsid w:val="00CC2CB6"/>
    <w:rsid w:val="00CD5DD0"/>
    <w:rsid w:val="00CF4ECE"/>
    <w:rsid w:val="00CF603E"/>
    <w:rsid w:val="00CF6F59"/>
    <w:rsid w:val="00D05066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0EFC"/>
    <w:rsid w:val="00E03B2C"/>
    <w:rsid w:val="00E04A13"/>
    <w:rsid w:val="00E05054"/>
    <w:rsid w:val="00E1487B"/>
    <w:rsid w:val="00E15226"/>
    <w:rsid w:val="00E176C1"/>
    <w:rsid w:val="00E20125"/>
    <w:rsid w:val="00E2209F"/>
    <w:rsid w:val="00E251B1"/>
    <w:rsid w:val="00E25404"/>
    <w:rsid w:val="00E33EF6"/>
    <w:rsid w:val="00E36BEF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4C4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14CB"/>
    <w:rsid w:val="00F843B5"/>
    <w:rsid w:val="00F84FB1"/>
    <w:rsid w:val="00F87A98"/>
    <w:rsid w:val="00F87C63"/>
    <w:rsid w:val="00F9074B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C1F7-A93A-4121-82CF-55336611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29</cp:revision>
  <cp:lastPrinted>2017-04-04T14:02:00Z</cp:lastPrinted>
  <dcterms:created xsi:type="dcterms:W3CDTF">2015-04-03T09:51:00Z</dcterms:created>
  <dcterms:modified xsi:type="dcterms:W3CDTF">2017-09-22T06:48:00Z</dcterms:modified>
</cp:coreProperties>
</file>