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B01095" w:rsidRPr="00A315CD" w:rsidTr="00935AD9">
        <w:tc>
          <w:tcPr>
            <w:tcW w:w="5258" w:type="dxa"/>
            <w:vAlign w:val="center"/>
          </w:tcPr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C7B" w:rsidRPr="00781C7B" w:rsidRDefault="00781C7B" w:rsidP="00781C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Роскомнадзора </w:t>
            </w:r>
          </w:p>
          <w:p w:rsidR="00781C7B" w:rsidRPr="00781C7B" w:rsidRDefault="00781C7B" w:rsidP="00781C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B">
              <w:rPr>
                <w:rFonts w:ascii="Times New Roman" w:hAnsi="Times New Roman" w:cs="Times New Roman"/>
                <w:sz w:val="28"/>
                <w:szCs w:val="28"/>
              </w:rPr>
              <w:t>по Владимирской области</w:t>
            </w:r>
          </w:p>
          <w:p w:rsidR="00781C7B" w:rsidRPr="00781C7B" w:rsidRDefault="00781C7B" w:rsidP="00781C7B">
            <w:pPr>
              <w:ind w:left="78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7B" w:rsidRPr="00781C7B" w:rsidRDefault="00781C7B" w:rsidP="00781C7B">
            <w:pPr>
              <w:ind w:left="788" w:right="-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B">
              <w:rPr>
                <w:rFonts w:ascii="Times New Roman" w:hAnsi="Times New Roman" w:cs="Times New Roman"/>
                <w:sz w:val="28"/>
                <w:szCs w:val="28"/>
              </w:rPr>
              <w:t>ул. 1-я Пионерская, д. 92</w:t>
            </w:r>
          </w:p>
          <w:p w:rsidR="00B01095" w:rsidRPr="00A315CD" w:rsidRDefault="00781C7B" w:rsidP="00781C7B">
            <w:pPr>
              <w:ind w:left="604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81C7B">
              <w:rPr>
                <w:rFonts w:ascii="Times New Roman" w:hAnsi="Times New Roman" w:cs="Times New Roman"/>
                <w:sz w:val="28"/>
                <w:szCs w:val="28"/>
              </w:rPr>
              <w:t>г. Владимир, 600004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</w:t>
            </w:r>
            <w:r w:rsidR="002D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СНИЛС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A2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РЭС (ВЧУ)_______________________________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заводской (учетный или серийный)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использования (стационар, носимое, возимое)_______________________________________________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места установки (территория использования)_________________________________________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географические координаты места установки РЭС (ВЧУ)</w:t>
      </w:r>
      <w:r w:rsidR="002D41E8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</w:t>
      </w:r>
      <w:r w:rsid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___(при наличии)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74DD4" w:rsidRPr="002D41E8" w:rsidRDefault="00856BA2" w:rsidP="00374DD4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для регистрации: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использование радиочастот или радиочастотных каналов 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решение ГКРЧ (при наличии)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D4"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proofErr w:type="gramStart"/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DA3" w:rsidRDefault="00F97DA3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97DA3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B17D1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</w:p>
    <w:p w:rsidR="00FB17D1" w:rsidRDefault="00FB17D1" w:rsidP="00FB17D1"/>
    <w:p w:rsidR="008549CF" w:rsidRDefault="008549CF" w:rsidP="00FB17D1"/>
    <w:p w:rsidR="008549CF" w:rsidRDefault="008549CF" w:rsidP="00FB17D1"/>
    <w:sectPr w:rsidR="0085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298C"/>
    <w:multiLevelType w:val="hybridMultilevel"/>
    <w:tmpl w:val="61A2F5AC"/>
    <w:lvl w:ilvl="0" w:tplc="BD76E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5"/>
    <w:rsid w:val="00087EBB"/>
    <w:rsid w:val="000B098A"/>
    <w:rsid w:val="000E6846"/>
    <w:rsid w:val="00100EA9"/>
    <w:rsid w:val="001075E5"/>
    <w:rsid w:val="002D41E8"/>
    <w:rsid w:val="002E6FA1"/>
    <w:rsid w:val="00374DD4"/>
    <w:rsid w:val="00405E2E"/>
    <w:rsid w:val="00411409"/>
    <w:rsid w:val="004D338C"/>
    <w:rsid w:val="005B1113"/>
    <w:rsid w:val="0067763C"/>
    <w:rsid w:val="00781C7B"/>
    <w:rsid w:val="007B2D9C"/>
    <w:rsid w:val="008549CF"/>
    <w:rsid w:val="00856BA2"/>
    <w:rsid w:val="008A0774"/>
    <w:rsid w:val="00A574CE"/>
    <w:rsid w:val="00A700A0"/>
    <w:rsid w:val="00B01095"/>
    <w:rsid w:val="00B61DA8"/>
    <w:rsid w:val="00B73C28"/>
    <w:rsid w:val="00C355FD"/>
    <w:rsid w:val="00D41FE5"/>
    <w:rsid w:val="00DF0B63"/>
    <w:rsid w:val="00E30126"/>
    <w:rsid w:val="00EE7CCC"/>
    <w:rsid w:val="00EF0319"/>
    <w:rsid w:val="00F24E91"/>
    <w:rsid w:val="00F97DA3"/>
    <w:rsid w:val="00FB17D1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EIS-22</cp:lastModifiedBy>
  <cp:revision>3</cp:revision>
  <cp:lastPrinted>2018-10-19T09:05:00Z</cp:lastPrinted>
  <dcterms:created xsi:type="dcterms:W3CDTF">2022-04-04T05:16:00Z</dcterms:created>
  <dcterms:modified xsi:type="dcterms:W3CDTF">2024-03-19T11:32:00Z</dcterms:modified>
</cp:coreProperties>
</file>